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A" w:rsidRDefault="00B70F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0FAA">
        <w:rPr>
          <w:rFonts w:ascii="Times New Roman" w:hAnsi="Times New Roman" w:cs="Times New Roman"/>
          <w:sz w:val="28"/>
          <w:szCs w:val="28"/>
          <w:lang w:val="kk-KZ"/>
        </w:rPr>
        <w:t>Мек</w:t>
      </w:r>
      <w:r>
        <w:rPr>
          <w:rFonts w:ascii="Times New Roman" w:hAnsi="Times New Roman" w:cs="Times New Roman"/>
          <w:sz w:val="28"/>
          <w:szCs w:val="28"/>
          <w:lang w:val="kk-KZ"/>
        </w:rPr>
        <w:t>тебімізде  наурыз айының 7-сі күні «Әлемнің жарығын сыйладың сен маған» атты мерекелік кеш өтті. Мақсаты: Анаға деген  сүйіспеншілік сезімдерін арттыру. Ананы құрметтеу, сыйлай білуге, оқушылар бойындағы жеке қабілеттерімен таланттарын дамыту, адамгершілікке, ізгілікке, достықты қастерлей білуге  тәрбиелеу</w:t>
      </w:r>
      <w:r w:rsidR="000D122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D1221" w:rsidRPr="00B70FAA" w:rsidRDefault="000D12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1221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218929" cy="1521975"/>
            <wp:effectExtent l="100965" t="108585" r="111125" b="149225"/>
            <wp:docPr id="8" name="Рисунок 8" descr="C:\Users\admin\AppData\Local\Microsoft\Windows\INetCacheContent.Word\20170307_16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Microsoft\Windows\INetCacheContent.Word\20170307_164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3610" cy="1520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0D1221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1438275" cy="2479040"/>
            <wp:effectExtent l="133350" t="114300" r="123825" b="168910"/>
            <wp:docPr id="2" name="Рисунок 10" descr="C:\Users\admin\AppData\Local\Microsoft\Windows\INetCacheContent.Word\20170307_165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INetCacheContent.Word\20170307_1657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38348" cy="24791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0D1221" w:rsidRPr="00B70FAA" w:rsidSect="005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B70FAA"/>
    <w:rsid w:val="000D1221"/>
    <w:rsid w:val="00535776"/>
    <w:rsid w:val="00B7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2017-03-30T06:28:00Z</dcterms:created>
  <dcterms:modified xsi:type="dcterms:W3CDTF">2017-03-30T06:36:00Z</dcterms:modified>
</cp:coreProperties>
</file>